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3A50" w14:textId="624019DE" w:rsidR="008F29A8" w:rsidRPr="009A6AE4" w:rsidRDefault="009A6AE4">
      <w:pPr>
        <w:rPr>
          <w:b/>
          <w:bCs/>
          <w:u w:val="single"/>
        </w:rPr>
      </w:pPr>
      <w:r w:rsidRPr="00881906">
        <w:rPr>
          <w:rFonts w:ascii="Aptos" w:hAnsi="Aptos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7AF15BD" wp14:editId="34FBBBD4">
            <wp:simplePos x="0" y="0"/>
            <wp:positionH relativeFrom="margin">
              <wp:align>right</wp:align>
            </wp:positionH>
            <wp:positionV relativeFrom="paragraph">
              <wp:posOffset>2212</wp:posOffset>
            </wp:positionV>
            <wp:extent cx="901065" cy="942975"/>
            <wp:effectExtent l="0" t="0" r="0" b="9525"/>
            <wp:wrapThrough wrapText="bothSides">
              <wp:wrapPolygon edited="0">
                <wp:start x="0" y="0"/>
                <wp:lineTo x="0" y="21382"/>
                <wp:lineTo x="21006" y="21382"/>
                <wp:lineTo x="21006" y="0"/>
                <wp:lineTo x="0" y="0"/>
              </wp:wrapPolygon>
            </wp:wrapThrough>
            <wp:docPr id="239514554" name="Grafik 1" descr="Ein Bild, das Grafiken, Symbol, Text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14554" name="Grafik 1" descr="Ein Bild, das Grafiken, Symbol, Text, Grafikdesign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D8C">
        <w:rPr>
          <w:b/>
          <w:bCs/>
          <w:u w:val="single"/>
        </w:rPr>
        <w:t xml:space="preserve">Ausblick auf das </w:t>
      </w:r>
      <w:r>
        <w:rPr>
          <w:b/>
          <w:bCs/>
          <w:u w:val="single"/>
        </w:rPr>
        <w:t xml:space="preserve">Jahr </w:t>
      </w:r>
      <w:r w:rsidRPr="009A6AE4">
        <w:rPr>
          <w:b/>
          <w:bCs/>
          <w:u w:val="single"/>
        </w:rPr>
        <w:t>2026</w:t>
      </w:r>
      <w:r>
        <w:rPr>
          <w:b/>
          <w:bCs/>
          <w:u w:val="single"/>
        </w:rPr>
        <w:t xml:space="preserve"> (Stand 26.01.2026)</w:t>
      </w:r>
      <w:r w:rsidRPr="009A6AE4">
        <w:rPr>
          <w:rFonts w:ascii="Aptos" w:hAnsi="Aptos"/>
          <w:b/>
          <w:bCs/>
        </w:rPr>
        <w:t xml:space="preserve"> </w:t>
      </w:r>
    </w:p>
    <w:p w14:paraId="583DBFD3" w14:textId="30460E24" w:rsidR="00F70A66" w:rsidRDefault="00F70A66"/>
    <w:p w14:paraId="72984DD3" w14:textId="77777777" w:rsidR="00F70A66" w:rsidRDefault="00F70A66"/>
    <w:p w14:paraId="65F47B13" w14:textId="5390A22C" w:rsidR="00F57106" w:rsidRPr="00341B03" w:rsidRDefault="00F57106" w:rsidP="00F57106">
      <w:r w:rsidRPr="00AA0621">
        <w:t>Mo, 19.01.</w:t>
      </w:r>
      <w:r w:rsidRPr="00AA0621">
        <w:tab/>
      </w:r>
      <w:r w:rsidRPr="00341B03">
        <w:t>16:00</w:t>
      </w:r>
      <w:r w:rsidR="00BE3376">
        <w:t xml:space="preserve"> </w:t>
      </w:r>
      <w:r w:rsidRPr="00341B03">
        <w:t>-</w:t>
      </w:r>
      <w:r w:rsidR="00BE3376">
        <w:t xml:space="preserve"> </w:t>
      </w:r>
      <w:r w:rsidRPr="00341B03">
        <w:t>17:00</w:t>
      </w:r>
      <w:r w:rsidRPr="00341B03">
        <w:tab/>
        <w:t xml:space="preserve">ZOOM-Webinar der </w:t>
      </w:r>
      <w:r>
        <w:t>F</w:t>
      </w:r>
      <w:r w:rsidRPr="00341B03">
        <w:t>IP/MEPS</w:t>
      </w:r>
    </w:p>
    <w:p w14:paraId="6F226EB4" w14:textId="77777777" w:rsidR="00F57106" w:rsidRPr="00523A3A" w:rsidRDefault="00F57106" w:rsidP="00F57106">
      <w:pPr>
        <w:rPr>
          <w:b/>
          <w:bCs/>
          <w:lang w:val="en-US"/>
        </w:rPr>
      </w:pPr>
      <w:r w:rsidRPr="00523A3A">
        <w:rPr>
          <w:b/>
          <w:bCs/>
          <w:lang w:val="en-US"/>
        </w:rPr>
        <w:t>Maintaining basic healthcare with 80 medicines in an emergency: Introduction to working with the WHO Interagency Emergency Health Kit (IEHK) 2024 including case studies</w:t>
      </w:r>
    </w:p>
    <w:p w14:paraId="0071818C" w14:textId="77777777" w:rsidR="00F57106" w:rsidRPr="00523A3A" w:rsidRDefault="00F57106" w:rsidP="00F57106"/>
    <w:p w14:paraId="1D8380EC" w14:textId="16D547B2" w:rsidR="00F57106" w:rsidRPr="00BE3376" w:rsidRDefault="00F57106" w:rsidP="00F57106">
      <w:r w:rsidRPr="00BE3376">
        <w:t>Di, 20.01.</w:t>
      </w:r>
      <w:r w:rsidRPr="00BE3376">
        <w:tab/>
        <w:t>13:00</w:t>
      </w:r>
      <w:r w:rsidR="00BE3376" w:rsidRPr="00BE3376">
        <w:t xml:space="preserve"> </w:t>
      </w:r>
      <w:r w:rsidRPr="00BE3376">
        <w:t>-</w:t>
      </w:r>
      <w:r w:rsidR="00BE3376" w:rsidRPr="00BE3376">
        <w:t xml:space="preserve"> </w:t>
      </w:r>
      <w:r w:rsidRPr="00BE3376">
        <w:t>14:30</w:t>
      </w:r>
      <w:r w:rsidRPr="00BE3376">
        <w:tab/>
        <w:t>ZOOM-Webinar der FIP</w:t>
      </w:r>
    </w:p>
    <w:p w14:paraId="58F5A5E4" w14:textId="77777777" w:rsidR="00F57106" w:rsidRPr="00523A3A" w:rsidRDefault="00F57106" w:rsidP="00F57106">
      <w:pPr>
        <w:rPr>
          <w:b/>
          <w:bCs/>
          <w:lang w:val="en-US"/>
        </w:rPr>
      </w:pPr>
      <w:r w:rsidRPr="00523A3A">
        <w:rPr>
          <w:b/>
          <w:bCs/>
          <w:lang w:val="en-US"/>
        </w:rPr>
        <w:t>AI in Clinical Pharmacy Practice – From Insight to Intervention</w:t>
      </w:r>
    </w:p>
    <w:p w14:paraId="45C5D435" w14:textId="77777777" w:rsidR="00F57106" w:rsidRDefault="00F57106" w:rsidP="00F57106">
      <w:r w:rsidRPr="00523A3A">
        <w:t>Link zur Video-Aufzeichnung des Webinars:</w:t>
      </w:r>
    </w:p>
    <w:p w14:paraId="516AC7E6" w14:textId="77777777" w:rsidR="00F57106" w:rsidRDefault="00F57106" w:rsidP="00F57106">
      <w:hyperlink r:id="rId5" w:history="1">
        <w:r w:rsidRPr="003A7CAD">
          <w:rPr>
            <w:rStyle w:val="Hyperlink"/>
          </w:rPr>
          <w:t>https://events.fip.org/previous-fip-digital-events/?event=1392</w:t>
        </w:r>
      </w:hyperlink>
    </w:p>
    <w:p w14:paraId="3E162937" w14:textId="77777777" w:rsidR="00F57106" w:rsidRDefault="00F57106"/>
    <w:p w14:paraId="2E9F2762" w14:textId="303FEA8E" w:rsidR="00E45934" w:rsidRDefault="00E45934">
      <w:r>
        <w:t>Di, 03.02.</w:t>
      </w:r>
      <w:r>
        <w:tab/>
        <w:t>20:00</w:t>
      </w:r>
      <w:r w:rsidR="00BE3376">
        <w:t xml:space="preserve"> </w:t>
      </w:r>
      <w:r>
        <w:t>-</w:t>
      </w:r>
      <w:r w:rsidR="00BE3376">
        <w:t xml:space="preserve"> </w:t>
      </w:r>
      <w:r>
        <w:t>21:30</w:t>
      </w:r>
      <w:r>
        <w:tab/>
      </w:r>
      <w:proofErr w:type="spellStart"/>
      <w:r w:rsidR="00F57106">
        <w:t>GoTo</w:t>
      </w:r>
      <w:proofErr w:type="spellEnd"/>
      <w:r w:rsidR="00F57106">
        <w:t xml:space="preserve">-Webinar der </w:t>
      </w:r>
      <w:proofErr w:type="spellStart"/>
      <w:r>
        <w:t>DPhG</w:t>
      </w:r>
      <w:proofErr w:type="spellEnd"/>
    </w:p>
    <w:p w14:paraId="50B68D9E" w14:textId="77777777" w:rsidR="00BE3376" w:rsidRPr="0083237D" w:rsidRDefault="00BE3376" w:rsidP="00BE3376">
      <w:pPr>
        <w:rPr>
          <w:b/>
          <w:bCs/>
        </w:rPr>
      </w:pPr>
      <w:r w:rsidRPr="0083237D">
        <w:rPr>
          <w:b/>
          <w:bCs/>
        </w:rPr>
        <w:t>Arzneimittel zum Abnehmen – Wo stehen wir und was erwartet uns in den nächsten Jahren?</w:t>
      </w:r>
    </w:p>
    <w:p w14:paraId="0663B993" w14:textId="77777777" w:rsidR="00BE3376" w:rsidRPr="0083237D" w:rsidRDefault="00BE3376" w:rsidP="00BE3376">
      <w:pPr>
        <w:rPr>
          <w:rStyle w:val="Hyperlink"/>
          <w:b/>
          <w:bCs/>
        </w:rPr>
      </w:pPr>
      <w:r w:rsidRPr="0083237D">
        <w:t>Prof. Dr. Manfred Schubert-Zsilavecz</w:t>
      </w:r>
      <w:r w:rsidRPr="0083237D">
        <w:fldChar w:fldCharType="begin"/>
      </w:r>
      <w:r w:rsidRPr="0083237D">
        <w:instrText>HYPERLINK "https://www.dphg.de/vortraege-und-tagungen/arzneimittel-zum-abnehmen---wo-stehen-wir-und-was-erwartet-uns-in-den-nachsten-jahren"</w:instrText>
      </w:r>
      <w:r w:rsidRPr="0083237D">
        <w:fldChar w:fldCharType="separate"/>
      </w:r>
    </w:p>
    <w:p w14:paraId="3AD2E158" w14:textId="77777777" w:rsidR="00BE3376" w:rsidRPr="0083237D" w:rsidRDefault="00BE3376" w:rsidP="00BE3376">
      <w:pPr>
        <w:rPr>
          <w:rStyle w:val="Hyperlink"/>
        </w:rPr>
      </w:pPr>
      <w:r w:rsidRPr="0083237D">
        <w:rPr>
          <w:rStyle w:val="Hyperlink"/>
          <w:b/>
          <w:bCs/>
        </w:rPr>
        <w:t>Details</w:t>
      </w:r>
      <w:r>
        <w:rPr>
          <w:rStyle w:val="Hyperlink"/>
          <w:b/>
          <w:bCs/>
        </w:rPr>
        <w:t xml:space="preserve"> und Anmeldung</w:t>
      </w:r>
    </w:p>
    <w:p w14:paraId="471BB580" w14:textId="77777777" w:rsidR="00BE3376" w:rsidRDefault="00BE3376" w:rsidP="00BE3376">
      <w:r w:rsidRPr="0083237D">
        <w:fldChar w:fldCharType="end"/>
      </w:r>
    </w:p>
    <w:p w14:paraId="3D88AC7C" w14:textId="4A67B086" w:rsidR="00E45934" w:rsidRPr="00F57106" w:rsidRDefault="00E45934">
      <w:r>
        <w:t>Mi, 11.02.</w:t>
      </w:r>
      <w:r>
        <w:tab/>
      </w:r>
      <w:r w:rsidRPr="00F57106">
        <w:t>16:00</w:t>
      </w:r>
      <w:r w:rsidR="00BE3376">
        <w:t xml:space="preserve"> </w:t>
      </w:r>
      <w:r w:rsidRPr="00F57106">
        <w:t>-</w:t>
      </w:r>
      <w:r w:rsidR="00BE3376">
        <w:t xml:space="preserve"> </w:t>
      </w:r>
      <w:r w:rsidRPr="00F57106">
        <w:t>17:00</w:t>
      </w:r>
      <w:r w:rsidRPr="00F57106">
        <w:tab/>
        <w:t>L&amp;L</w:t>
      </w:r>
      <w:r w:rsidR="00F57106" w:rsidRPr="00F57106">
        <w:t>-Webinar</w:t>
      </w:r>
      <w:r w:rsidR="00F57106">
        <w:t xml:space="preserve"> des </w:t>
      </w:r>
      <w:r w:rsidRPr="00F57106">
        <w:t>AK Wehr</w:t>
      </w:r>
      <w:r w:rsidR="0046714B">
        <w:t>pharmazie</w:t>
      </w:r>
      <w:r w:rsidRPr="00F57106">
        <w:t xml:space="preserve"> </w:t>
      </w:r>
    </w:p>
    <w:p w14:paraId="5037488A" w14:textId="77777777" w:rsidR="00C425E8" w:rsidRPr="008C60FB" w:rsidRDefault="00C425E8" w:rsidP="00C425E8">
      <w:pPr>
        <w:rPr>
          <w:b/>
          <w:bCs/>
          <w:lang w:val="en-US"/>
        </w:rPr>
      </w:pPr>
      <w:r w:rsidRPr="008C60FB">
        <w:rPr>
          <w:b/>
          <w:bCs/>
          <w:lang w:val="en-US"/>
        </w:rPr>
        <w:t xml:space="preserve">Food Security and Preparedness </w:t>
      </w:r>
      <w:r>
        <w:rPr>
          <w:b/>
          <w:bCs/>
          <w:lang w:val="en-US"/>
        </w:rPr>
        <w:t>–</w:t>
      </w:r>
      <w:r w:rsidRPr="008C60FB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Fokus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Gesamtverteidigung</w:t>
      </w:r>
      <w:proofErr w:type="spellEnd"/>
      <w:r>
        <w:rPr>
          <w:b/>
          <w:bCs/>
          <w:lang w:val="en-US"/>
        </w:rPr>
        <w:t xml:space="preserve"> </w:t>
      </w:r>
    </w:p>
    <w:p w14:paraId="1A9DF958" w14:textId="5CF8A5BA" w:rsidR="00BE3376" w:rsidRDefault="00BE3376">
      <w:r>
        <w:t>OberstAp a.D. Dr. Boris Mey</w:t>
      </w:r>
    </w:p>
    <w:p w14:paraId="3253D9B4" w14:textId="64A951B9" w:rsidR="00BE3376" w:rsidRPr="00292FF6" w:rsidRDefault="00BE3376">
      <w:pPr>
        <w:rPr>
          <w:b/>
          <w:bCs/>
        </w:rPr>
      </w:pPr>
      <w:r w:rsidRPr="00292FF6">
        <w:rPr>
          <w:b/>
          <w:bCs/>
          <w:color w:val="004F88"/>
        </w:rPr>
        <w:t xml:space="preserve">Anmeldung bei </w:t>
      </w:r>
      <w:r w:rsidR="00292FF6" w:rsidRPr="00292FF6">
        <w:rPr>
          <w:b/>
          <w:bCs/>
          <w:color w:val="004F88"/>
        </w:rPr>
        <w:t>akwehrpharmazie@</w:t>
      </w:r>
      <w:r w:rsidR="00292FF6">
        <w:rPr>
          <w:b/>
          <w:bCs/>
          <w:color w:val="004F88"/>
        </w:rPr>
        <w:t>we</w:t>
      </w:r>
      <w:r w:rsidR="00292FF6" w:rsidRPr="00292FF6">
        <w:rPr>
          <w:b/>
          <w:bCs/>
          <w:color w:val="004F88"/>
        </w:rPr>
        <w:t>bmail.dgwmp.de</w:t>
      </w:r>
    </w:p>
    <w:p w14:paraId="31B92A53" w14:textId="77777777" w:rsidR="00BE3376" w:rsidRPr="00F57106" w:rsidRDefault="00BE3376"/>
    <w:p w14:paraId="3A8C6E3E" w14:textId="747D3625" w:rsidR="00BE3376" w:rsidRPr="0083237D" w:rsidRDefault="00BE3376" w:rsidP="00BE3376">
      <w:r>
        <w:t>Di, 17.02.</w:t>
      </w:r>
      <w:r>
        <w:tab/>
        <w:t>19:00 – 20:30</w:t>
      </w:r>
      <w:r>
        <w:tab/>
      </w:r>
      <w:proofErr w:type="spellStart"/>
      <w:r>
        <w:t>GoTo</w:t>
      </w:r>
      <w:proofErr w:type="spellEnd"/>
      <w:r>
        <w:t xml:space="preserve">-Webinar der </w:t>
      </w:r>
      <w:proofErr w:type="spellStart"/>
      <w:r>
        <w:t>DPhG</w:t>
      </w:r>
      <w:proofErr w:type="spellEnd"/>
      <w:r>
        <w:t xml:space="preserve"> /</w:t>
      </w:r>
      <w:r w:rsidRPr="00BE3376">
        <w:t xml:space="preserve"> </w:t>
      </w:r>
      <w:r w:rsidRPr="0083237D">
        <w:t>LG Sachsen-Anhalt</w:t>
      </w:r>
      <w:r>
        <w:t xml:space="preserve"> </w:t>
      </w:r>
      <w:r w:rsidRPr="0083237D">
        <w:t>RG Magdeburg</w:t>
      </w:r>
    </w:p>
    <w:p w14:paraId="6DF99CDE" w14:textId="77777777" w:rsidR="00BE3376" w:rsidRPr="0083237D" w:rsidRDefault="00BE3376" w:rsidP="00BE3376">
      <w:pPr>
        <w:rPr>
          <w:b/>
          <w:bCs/>
        </w:rPr>
      </w:pPr>
      <w:r w:rsidRPr="0083237D">
        <w:rPr>
          <w:b/>
          <w:bCs/>
        </w:rPr>
        <w:t>Neue Arzneimittel des Jahres 2025</w:t>
      </w:r>
    </w:p>
    <w:p w14:paraId="5A9856D8" w14:textId="77777777" w:rsidR="00BE3376" w:rsidRPr="0083237D" w:rsidRDefault="00BE3376" w:rsidP="00BE3376">
      <w:pPr>
        <w:rPr>
          <w:rStyle w:val="Hyperlink"/>
          <w:b/>
          <w:bCs/>
        </w:rPr>
      </w:pPr>
      <w:r w:rsidRPr="0083237D">
        <w:t>Dr. Sven Siebenand</w:t>
      </w:r>
      <w:r w:rsidRPr="0083237D">
        <w:fldChar w:fldCharType="begin"/>
      </w:r>
      <w:r w:rsidRPr="0083237D">
        <w:instrText>HYPERLINK "https://www.dphg.de/vortraege-und-tagungen/neue-arzneimittel-des-jahres-2025"</w:instrText>
      </w:r>
      <w:r w:rsidRPr="0083237D">
        <w:fldChar w:fldCharType="separate"/>
      </w:r>
    </w:p>
    <w:p w14:paraId="21487556" w14:textId="77777777" w:rsidR="00BE3376" w:rsidRPr="0083237D" w:rsidRDefault="00BE3376" w:rsidP="00BE3376">
      <w:pPr>
        <w:rPr>
          <w:rStyle w:val="Hyperlink"/>
        </w:rPr>
      </w:pPr>
      <w:r w:rsidRPr="0083237D">
        <w:rPr>
          <w:rStyle w:val="Hyperlink"/>
          <w:b/>
          <w:bCs/>
        </w:rPr>
        <w:t>Details</w:t>
      </w:r>
      <w:r>
        <w:rPr>
          <w:rStyle w:val="Hyperlink"/>
          <w:b/>
          <w:bCs/>
        </w:rPr>
        <w:t xml:space="preserve"> und Anmeldung</w:t>
      </w:r>
    </w:p>
    <w:p w14:paraId="73CA280D" w14:textId="77777777" w:rsidR="00BE3376" w:rsidRDefault="00BE3376" w:rsidP="00BE3376">
      <w:r w:rsidRPr="0083237D">
        <w:fldChar w:fldCharType="end"/>
      </w:r>
    </w:p>
    <w:p w14:paraId="2D6F6353" w14:textId="7EE1685B" w:rsidR="00BE3376" w:rsidRPr="0083237D" w:rsidRDefault="00BE3376" w:rsidP="00BE3376">
      <w:r>
        <w:t xml:space="preserve">Di, </w:t>
      </w:r>
      <w:r w:rsidRPr="0083237D">
        <w:t>14.</w:t>
      </w:r>
      <w:r w:rsidR="002A5441">
        <w:t>0</w:t>
      </w:r>
      <w:r w:rsidRPr="0083237D">
        <w:t>4.</w:t>
      </w:r>
      <w:r w:rsidR="002A5441">
        <w:tab/>
      </w:r>
      <w:r w:rsidRPr="0083237D">
        <w:t>20:00</w:t>
      </w:r>
      <w:r>
        <w:t xml:space="preserve"> </w:t>
      </w:r>
      <w:r w:rsidRPr="0083237D">
        <w:t>Uhr</w:t>
      </w:r>
      <w:r w:rsidR="00333B4A">
        <w:tab/>
      </w:r>
      <w:proofErr w:type="spellStart"/>
      <w:r w:rsidR="00333B4A">
        <w:t>GoTo</w:t>
      </w:r>
      <w:proofErr w:type="spellEnd"/>
      <w:r w:rsidR="00333B4A">
        <w:t xml:space="preserve">-Webinar der </w:t>
      </w:r>
      <w:proofErr w:type="spellStart"/>
      <w:r w:rsidR="00333B4A">
        <w:t>DPhG</w:t>
      </w:r>
      <w:proofErr w:type="spellEnd"/>
    </w:p>
    <w:p w14:paraId="25423082" w14:textId="77777777" w:rsidR="00BE3376" w:rsidRPr="0083237D" w:rsidRDefault="00BE3376" w:rsidP="00BE3376">
      <w:pPr>
        <w:rPr>
          <w:b/>
          <w:bCs/>
        </w:rPr>
      </w:pPr>
      <w:proofErr w:type="spellStart"/>
      <w:r w:rsidRPr="0083237D">
        <w:rPr>
          <w:b/>
          <w:bCs/>
        </w:rPr>
        <w:t>Longevity</w:t>
      </w:r>
      <w:proofErr w:type="spellEnd"/>
      <w:r w:rsidRPr="0083237D">
        <w:rPr>
          <w:b/>
          <w:bCs/>
        </w:rPr>
        <w:t>: Gesund alt werden</w:t>
      </w:r>
    </w:p>
    <w:p w14:paraId="774BBE65" w14:textId="77777777" w:rsidR="00BE3376" w:rsidRPr="0083237D" w:rsidRDefault="00BE3376" w:rsidP="00BE3376">
      <w:pPr>
        <w:rPr>
          <w:rStyle w:val="Hyperlink"/>
          <w:b/>
          <w:bCs/>
        </w:rPr>
      </w:pPr>
      <w:r w:rsidRPr="0083237D">
        <w:t>Prof. Dr. Theo Dingermann</w:t>
      </w:r>
      <w:r w:rsidRPr="0083237D">
        <w:fldChar w:fldCharType="begin"/>
      </w:r>
      <w:r w:rsidRPr="0083237D">
        <w:instrText>HYPERLINK "https://www.dphg.de/vortraege-und-tagungen/dphg-home-8"</w:instrText>
      </w:r>
      <w:r w:rsidRPr="0083237D">
        <w:fldChar w:fldCharType="separate"/>
      </w:r>
    </w:p>
    <w:p w14:paraId="2FD41A5C" w14:textId="77777777" w:rsidR="00BE3376" w:rsidRPr="0083237D" w:rsidRDefault="00BE3376" w:rsidP="00BE3376">
      <w:pPr>
        <w:rPr>
          <w:rStyle w:val="Hyperlink"/>
        </w:rPr>
      </w:pPr>
      <w:r w:rsidRPr="0083237D">
        <w:rPr>
          <w:rStyle w:val="Hyperlink"/>
          <w:b/>
          <w:bCs/>
        </w:rPr>
        <w:t>Details</w:t>
      </w:r>
      <w:r>
        <w:rPr>
          <w:rStyle w:val="Hyperlink"/>
          <w:b/>
          <w:bCs/>
        </w:rPr>
        <w:t xml:space="preserve"> und Anmeldung</w:t>
      </w:r>
    </w:p>
    <w:p w14:paraId="77040406" w14:textId="77777777" w:rsidR="00BE3376" w:rsidRDefault="00BE3376" w:rsidP="00BE3376">
      <w:r w:rsidRPr="0083237D">
        <w:fldChar w:fldCharType="end"/>
      </w:r>
    </w:p>
    <w:p w14:paraId="2BCC3CE6" w14:textId="74F4C1FF" w:rsidR="00333B4A" w:rsidRPr="00333B4A" w:rsidRDefault="002A5441" w:rsidP="00333B4A">
      <w:r>
        <w:lastRenderedPageBreak/>
        <w:t xml:space="preserve">Do, </w:t>
      </w:r>
      <w:r w:rsidR="00333B4A" w:rsidRPr="00333B4A">
        <w:t>23.</w:t>
      </w:r>
      <w:r>
        <w:t>0</w:t>
      </w:r>
      <w:r w:rsidR="00333B4A" w:rsidRPr="00333B4A">
        <w:t xml:space="preserve">4. </w:t>
      </w:r>
      <w:r>
        <w:tab/>
      </w:r>
      <w:r w:rsidR="00333B4A" w:rsidRPr="00333B4A">
        <w:t>18:15</w:t>
      </w:r>
      <w:r w:rsidR="00333B4A">
        <w:t xml:space="preserve"> Uhr</w:t>
      </w:r>
      <w:r w:rsidR="00333B4A">
        <w:tab/>
        <w:t xml:space="preserve">Zoom-Webinar der </w:t>
      </w:r>
      <w:proofErr w:type="spellStart"/>
      <w:r w:rsidR="00333B4A">
        <w:t>DPhG</w:t>
      </w:r>
      <w:proofErr w:type="spellEnd"/>
    </w:p>
    <w:p w14:paraId="6C08B644" w14:textId="77777777" w:rsidR="00333B4A" w:rsidRPr="00333B4A" w:rsidRDefault="00333B4A" w:rsidP="00333B4A">
      <w:pPr>
        <w:rPr>
          <w:b/>
          <w:bCs/>
        </w:rPr>
      </w:pPr>
      <w:r w:rsidRPr="00333B4A">
        <w:rPr>
          <w:b/>
          <w:bCs/>
        </w:rPr>
        <w:t>SARS-CoV-2 Infektionen als Ursache für Autoimmunerkrankungen (Long Covid)</w:t>
      </w:r>
    </w:p>
    <w:p w14:paraId="2DAD6E8C" w14:textId="1EA371E3" w:rsidR="00333B4A" w:rsidRPr="00333B4A" w:rsidRDefault="00333B4A" w:rsidP="00333B4A">
      <w:pPr>
        <w:rPr>
          <w:rStyle w:val="Hyperlink"/>
          <w:b/>
          <w:bCs/>
        </w:rPr>
      </w:pPr>
      <w:r w:rsidRPr="00333B4A">
        <w:t>Prof. Dr. Rolf Marschalek</w:t>
      </w:r>
      <w:r w:rsidRPr="00333B4A">
        <w:fldChar w:fldCharType="begin"/>
      </w:r>
      <w:r w:rsidRPr="00333B4A">
        <w:instrText>HYPERLINK "https://www.dphg.de/vortraege-und-tagungen/sars-cov-2-infektionen-als-ursache-fur-autoimmunerkrankungen-long-covid"</w:instrText>
      </w:r>
      <w:r w:rsidRPr="00333B4A">
        <w:fldChar w:fldCharType="separate"/>
      </w:r>
    </w:p>
    <w:p w14:paraId="7176CDEB" w14:textId="69539123" w:rsidR="00333B4A" w:rsidRPr="00333B4A" w:rsidRDefault="00333B4A" w:rsidP="00333B4A">
      <w:pPr>
        <w:rPr>
          <w:rStyle w:val="Hyperlink"/>
        </w:rPr>
      </w:pPr>
      <w:r w:rsidRPr="00333B4A">
        <w:rPr>
          <w:rStyle w:val="Hyperlink"/>
          <w:b/>
          <w:bCs/>
        </w:rPr>
        <w:t>Details</w:t>
      </w:r>
      <w:r>
        <w:rPr>
          <w:rStyle w:val="Hyperlink"/>
          <w:b/>
          <w:bCs/>
        </w:rPr>
        <w:t xml:space="preserve"> und Anmeldung</w:t>
      </w:r>
    </w:p>
    <w:p w14:paraId="3945EE9C" w14:textId="1FBBAC09" w:rsidR="00333B4A" w:rsidRDefault="00333B4A" w:rsidP="00333B4A">
      <w:r w:rsidRPr="00333B4A">
        <w:fldChar w:fldCharType="end"/>
      </w:r>
    </w:p>
    <w:p w14:paraId="701B5AC1" w14:textId="3D8CCE38" w:rsidR="00BE3376" w:rsidRPr="0083237D" w:rsidRDefault="00333B4A" w:rsidP="002A5441">
      <w:pPr>
        <w:ind w:left="1418" w:hanging="1418"/>
      </w:pPr>
      <w:r>
        <w:t xml:space="preserve">Di, </w:t>
      </w:r>
      <w:r w:rsidR="00BE3376" w:rsidRPr="0083237D">
        <w:t>28.</w:t>
      </w:r>
      <w:r w:rsidR="002A5441">
        <w:t>0</w:t>
      </w:r>
      <w:r w:rsidR="00BE3376" w:rsidRPr="0083237D">
        <w:t xml:space="preserve">4. </w:t>
      </w:r>
      <w:r w:rsidR="002A5441">
        <w:tab/>
      </w:r>
      <w:r w:rsidR="00BE3376" w:rsidRPr="0083237D">
        <w:t>19:00</w:t>
      </w:r>
      <w:r w:rsidR="00BE3376">
        <w:t xml:space="preserve"> </w:t>
      </w:r>
      <w:r w:rsidR="00BE3376" w:rsidRPr="0083237D">
        <w:t>Uhr</w:t>
      </w:r>
      <w:r>
        <w:tab/>
      </w:r>
      <w:proofErr w:type="spellStart"/>
      <w:r>
        <w:t>GoTo</w:t>
      </w:r>
      <w:proofErr w:type="spellEnd"/>
      <w:r>
        <w:t xml:space="preserve">-Webinar der </w:t>
      </w:r>
      <w:proofErr w:type="spellStart"/>
      <w:r>
        <w:t>DPhG</w:t>
      </w:r>
      <w:proofErr w:type="spellEnd"/>
    </w:p>
    <w:p w14:paraId="647592A0" w14:textId="77777777" w:rsidR="00BE3376" w:rsidRPr="0083237D" w:rsidRDefault="00BE3376" w:rsidP="00BE3376">
      <w:pPr>
        <w:rPr>
          <w:b/>
          <w:bCs/>
        </w:rPr>
      </w:pPr>
      <w:r w:rsidRPr="0083237D">
        <w:rPr>
          <w:b/>
          <w:bCs/>
        </w:rPr>
        <w:t>Intelligenz im System: KI in der Medizin – und die unterschätzte Rolle der Apotheke</w:t>
      </w:r>
    </w:p>
    <w:p w14:paraId="0D86EF5A" w14:textId="77777777" w:rsidR="00BE3376" w:rsidRPr="0083237D" w:rsidRDefault="00BE3376" w:rsidP="00BE3376">
      <w:pPr>
        <w:rPr>
          <w:rStyle w:val="Hyperlink"/>
          <w:b/>
          <w:bCs/>
        </w:rPr>
      </w:pPr>
      <w:r w:rsidRPr="0083237D">
        <w:t>Prof. Dr. Jochen Werner</w:t>
      </w:r>
      <w:r w:rsidRPr="0083237D">
        <w:fldChar w:fldCharType="begin"/>
      </w:r>
      <w:r w:rsidRPr="0083237D">
        <w:instrText>HYPERLINK "https://www.dphg.de/vortraege-und-tagungen/intelligenz-im-system-ki-in-der-medizin---und-die-unterschatzte-rolle-der-apotheke-2"</w:instrText>
      </w:r>
      <w:r w:rsidRPr="0083237D">
        <w:fldChar w:fldCharType="separate"/>
      </w:r>
    </w:p>
    <w:p w14:paraId="0C990067" w14:textId="77777777" w:rsidR="00BE3376" w:rsidRPr="0083237D" w:rsidRDefault="00BE3376" w:rsidP="00BE3376">
      <w:pPr>
        <w:rPr>
          <w:rStyle w:val="Hyperlink"/>
        </w:rPr>
      </w:pPr>
      <w:r w:rsidRPr="0083237D">
        <w:rPr>
          <w:rStyle w:val="Hyperlink"/>
          <w:b/>
          <w:bCs/>
        </w:rPr>
        <w:t>Details</w:t>
      </w:r>
      <w:r>
        <w:rPr>
          <w:rStyle w:val="Hyperlink"/>
          <w:b/>
          <w:bCs/>
        </w:rPr>
        <w:t xml:space="preserve"> und Anmeldung</w:t>
      </w:r>
    </w:p>
    <w:p w14:paraId="035E0638" w14:textId="64B12570" w:rsidR="00E45934" w:rsidRPr="00F57106" w:rsidRDefault="00BE3376" w:rsidP="00BE3376">
      <w:r w:rsidRPr="0083237D">
        <w:fldChar w:fldCharType="end"/>
      </w:r>
    </w:p>
    <w:p w14:paraId="772FEB1C" w14:textId="5035335E" w:rsidR="00333B4A" w:rsidRPr="006D0C55" w:rsidRDefault="00333B4A" w:rsidP="00333B4A">
      <w:r>
        <w:t>Mo-Mi, 15.-17.06.</w:t>
      </w:r>
      <w:r>
        <w:tab/>
      </w:r>
      <w:r>
        <w:tab/>
      </w:r>
      <w:r w:rsidRPr="002A5441">
        <w:rPr>
          <w:b/>
          <w:bCs/>
        </w:rPr>
        <w:t>ARKOS-</w:t>
      </w:r>
      <w:r w:rsidR="002A5441" w:rsidRPr="002A5441">
        <w:rPr>
          <w:b/>
          <w:bCs/>
        </w:rPr>
        <w:t>Jahreskongress</w:t>
      </w:r>
      <w:r>
        <w:t xml:space="preserve"> </w:t>
      </w:r>
      <w:r w:rsidRPr="006D0C55">
        <w:t xml:space="preserve">in </w:t>
      </w:r>
      <w:r>
        <w:t xml:space="preserve">Bad </w:t>
      </w:r>
      <w:r w:rsidR="002A5441">
        <w:t>Staffelstein</w:t>
      </w:r>
    </w:p>
    <w:p w14:paraId="1A4CF450" w14:textId="77777777" w:rsidR="00E45934" w:rsidRPr="00F57106" w:rsidRDefault="00E45934"/>
    <w:p w14:paraId="200840F6" w14:textId="60753784" w:rsidR="00E45934" w:rsidRPr="00F57106" w:rsidRDefault="002A5441">
      <w:r>
        <w:t>Fr-So, 03.-05.07.</w:t>
      </w:r>
      <w:r w:rsidRPr="002A5441">
        <w:t xml:space="preserve"> </w:t>
      </w:r>
      <w:r>
        <w:tab/>
      </w:r>
      <w:r>
        <w:tab/>
      </w:r>
      <w:r w:rsidRPr="002A5441">
        <w:rPr>
          <w:b/>
          <w:bCs/>
        </w:rPr>
        <w:t>Jahrestagung SanOA e.V.</w:t>
      </w:r>
      <w:r>
        <w:t>, SanAkBw,</w:t>
      </w:r>
    </w:p>
    <w:p w14:paraId="58E096C1" w14:textId="77777777" w:rsidR="00E45934" w:rsidRPr="00F57106" w:rsidRDefault="00E45934"/>
    <w:p w14:paraId="313C1072" w14:textId="5D782957" w:rsidR="00E45934" w:rsidRDefault="002A5441">
      <w:r>
        <w:t xml:space="preserve">Mi, 08.07. </w:t>
      </w:r>
      <w:r>
        <w:tab/>
        <w:t xml:space="preserve">13:15-17:30 Uhr, Präsenz / L&amp;L-Webinar: </w:t>
      </w:r>
      <w:r w:rsidRPr="002A5441">
        <w:rPr>
          <w:b/>
          <w:bCs/>
        </w:rPr>
        <w:t xml:space="preserve">Akademischer Nachmittag </w:t>
      </w:r>
      <w:proofErr w:type="spellStart"/>
      <w:r w:rsidRPr="002A5441">
        <w:rPr>
          <w:b/>
          <w:bCs/>
        </w:rPr>
        <w:t>ÜbwSt</w:t>
      </w:r>
      <w:proofErr w:type="spellEnd"/>
      <w:r w:rsidRPr="002A5441">
        <w:rPr>
          <w:b/>
          <w:bCs/>
        </w:rPr>
        <w:t xml:space="preserve"> Süd</w:t>
      </w:r>
      <w:r>
        <w:t xml:space="preserve"> </w:t>
      </w:r>
    </w:p>
    <w:p w14:paraId="1D6F1F55" w14:textId="77777777" w:rsidR="002A5441" w:rsidRDefault="002A5441"/>
    <w:p w14:paraId="3FEBEA30" w14:textId="36F33718" w:rsidR="002A5441" w:rsidRDefault="002A5441">
      <w:r>
        <w:t xml:space="preserve">Do-Sa, 08.-10.10. </w:t>
      </w:r>
      <w:r>
        <w:tab/>
      </w:r>
      <w:r>
        <w:tab/>
        <w:t>DGWMP-Jahreskongress in Papenburg</w:t>
      </w:r>
      <w:r>
        <w:br/>
        <w:t>Fr, 09.10.</w:t>
      </w:r>
      <w:r>
        <w:tab/>
        <w:t>13:15-17:00</w:t>
      </w:r>
      <w:r>
        <w:tab/>
      </w:r>
      <w:r w:rsidR="00F70A66">
        <w:t>Präsenz / ZOOM-Webinar:</w:t>
      </w:r>
      <w:r w:rsidR="00F70A66" w:rsidRPr="002A5441">
        <w:rPr>
          <w:b/>
          <w:bCs/>
        </w:rPr>
        <w:t xml:space="preserve"> </w:t>
      </w:r>
      <w:r w:rsidRPr="002A5441">
        <w:rPr>
          <w:b/>
          <w:bCs/>
        </w:rPr>
        <w:t>Sitzung des AK Wehrpharmazie</w:t>
      </w:r>
    </w:p>
    <w:sectPr w:rsidR="002A54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34"/>
    <w:rsid w:val="001A7314"/>
    <w:rsid w:val="00292FF6"/>
    <w:rsid w:val="002A5441"/>
    <w:rsid w:val="00333B4A"/>
    <w:rsid w:val="00403479"/>
    <w:rsid w:val="0046714B"/>
    <w:rsid w:val="004A44F4"/>
    <w:rsid w:val="0051275F"/>
    <w:rsid w:val="006D0C55"/>
    <w:rsid w:val="008F29A8"/>
    <w:rsid w:val="00923D8C"/>
    <w:rsid w:val="00970843"/>
    <w:rsid w:val="009A6AE4"/>
    <w:rsid w:val="00BE3376"/>
    <w:rsid w:val="00C2344E"/>
    <w:rsid w:val="00C425E8"/>
    <w:rsid w:val="00C842B0"/>
    <w:rsid w:val="00D50670"/>
    <w:rsid w:val="00E45934"/>
    <w:rsid w:val="00E73EF5"/>
    <w:rsid w:val="00EC2AD2"/>
    <w:rsid w:val="00F57106"/>
    <w:rsid w:val="00F70A66"/>
    <w:rsid w:val="00FC272F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7B44"/>
  <w15:chartTrackingRefBased/>
  <w15:docId w15:val="{8C7E55DD-D494-4771-9B3D-3B17A756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or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5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5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45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5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5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5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5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5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5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5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5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45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4593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4593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4593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4593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4593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459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45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5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5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5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45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4593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4593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4593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5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4593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459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5710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3B4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33B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fip.org/previous-fip-digital-events/?event=139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Mey</dc:creator>
  <cp:keywords/>
  <dc:description/>
  <cp:lastModifiedBy>Melissa Wellen - Bundesgeschäftsstelle DGWMP</cp:lastModifiedBy>
  <cp:revision>2</cp:revision>
  <cp:lastPrinted>2026-01-26T17:28:00Z</cp:lastPrinted>
  <dcterms:created xsi:type="dcterms:W3CDTF">2026-02-04T08:42:00Z</dcterms:created>
  <dcterms:modified xsi:type="dcterms:W3CDTF">2026-02-04T08:42:00Z</dcterms:modified>
</cp:coreProperties>
</file>